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849B0B8" w14:textId="77777777" w:rsidR="004A3444" w:rsidRPr="00CB3EA6" w:rsidRDefault="008E25F5">
      <w:pPr>
        <w:pStyle w:val="Title"/>
        <w:rPr>
          <w:rFonts w:ascii="Lucida Sans Unicode" w:hAnsi="Lucida Sans Unicode" w:cs="Lucida Sans Unicode"/>
          <w:sz w:val="28"/>
          <w:u w:val="none"/>
        </w:rPr>
      </w:pPr>
      <w:r>
        <w:rPr>
          <w:rFonts w:ascii="Lucida Sans Unicode" w:hAnsi="Lucida Sans Unicode" w:cs="Lucida Sans Unicode"/>
          <w:sz w:val="28"/>
          <w:u w:val="none"/>
        </w:rPr>
        <w:t>Westview</w:t>
      </w:r>
      <w:r w:rsidR="001712AA" w:rsidRPr="00CB3EA6">
        <w:rPr>
          <w:rFonts w:ascii="Lucida Sans Unicode" w:hAnsi="Lucida Sans Unicode" w:cs="Lucida Sans Unicode"/>
          <w:sz w:val="28"/>
          <w:u w:val="none"/>
        </w:rPr>
        <w:t xml:space="preserve"> Secondary School</w:t>
      </w:r>
    </w:p>
    <w:p w14:paraId="7E0D5124" w14:textId="77777777" w:rsidR="001712AA" w:rsidRPr="00CB3EA6" w:rsidRDefault="004A3444">
      <w:pPr>
        <w:pStyle w:val="Title"/>
        <w:rPr>
          <w:rFonts w:ascii="Lucida Sans Unicode" w:hAnsi="Lucida Sans Unicode" w:cs="Lucida Sans Unicode"/>
          <w:sz w:val="40"/>
        </w:rPr>
      </w:pPr>
      <w:r w:rsidRPr="00CB3EA6">
        <w:rPr>
          <w:rFonts w:ascii="Lucida Sans Unicode" w:hAnsi="Lucida Sans Unicode" w:cs="Lucida Sans Unicode"/>
          <w:sz w:val="40"/>
        </w:rPr>
        <w:t xml:space="preserve">WOOD TECHNOLOGY </w:t>
      </w:r>
      <w:r w:rsidR="00384444">
        <w:rPr>
          <w:rFonts w:ascii="Lucida Sans Unicode" w:hAnsi="Lucida Sans Unicode" w:cs="Lucida Sans Unicode"/>
          <w:sz w:val="40"/>
        </w:rPr>
        <w:t>10</w:t>
      </w:r>
      <w:r w:rsidR="008E25F5">
        <w:rPr>
          <w:rFonts w:ascii="Lucida Sans Unicode" w:hAnsi="Lucida Sans Unicode" w:cs="Lucida Sans Unicode"/>
          <w:sz w:val="40"/>
        </w:rPr>
        <w:t xml:space="preserve"> </w:t>
      </w:r>
    </w:p>
    <w:p w14:paraId="5FEECB29" w14:textId="77777777" w:rsidR="004A3444" w:rsidRPr="00CB3EA6" w:rsidRDefault="001712AA">
      <w:pPr>
        <w:pStyle w:val="Title"/>
        <w:rPr>
          <w:rFonts w:ascii="Lucida Sans Unicode" w:hAnsi="Lucida Sans Unicode" w:cs="Lucida Sans Unicode"/>
          <w:sz w:val="40"/>
        </w:rPr>
      </w:pPr>
      <w:r w:rsidRPr="00CB3EA6">
        <w:rPr>
          <w:rFonts w:ascii="Lucida Sans Unicode" w:hAnsi="Lucida Sans Unicode" w:cs="Lucida Sans Unicode"/>
          <w:sz w:val="40"/>
        </w:rPr>
        <w:t xml:space="preserve">Clock Project </w:t>
      </w:r>
      <w:r w:rsidR="004A3444" w:rsidRPr="00CB3EA6">
        <w:rPr>
          <w:rFonts w:ascii="Lucida Sans Unicode" w:hAnsi="Lucida Sans Unicode" w:cs="Lucida Sans Unicode"/>
          <w:sz w:val="40"/>
        </w:rPr>
        <w:t xml:space="preserve"> </w:t>
      </w:r>
    </w:p>
    <w:p w14:paraId="66F4D21D" w14:textId="77777777" w:rsidR="004A3444" w:rsidRPr="00CB3EA6" w:rsidRDefault="0054729A">
      <w:pPr>
        <w:jc w:val="center"/>
        <w:rPr>
          <w:rFonts w:ascii="Lucida Sans Unicode" w:hAnsi="Lucida Sans Unicode" w:cs="Lucida Sans Unicode"/>
          <w:b/>
          <w:i/>
          <w:sz w:val="32"/>
        </w:rPr>
      </w:pPr>
      <w:r>
        <w:rPr>
          <w:rFonts w:ascii="Lucida Sans Unicode" w:hAnsi="Lucida Sans Unicode" w:cs="Lucida Sans Unicode"/>
          <w:b/>
          <w:i/>
          <w:noProof/>
          <w:sz w:val="32"/>
        </w:rPr>
        <w:pict w14:anchorId="2FB719EF">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49.05pt;margin-top:16.2pt;width:171pt;height:82.8pt;z-index:251657728" adj="9969" fillcolor="black">
            <v:shadow color="#868686"/>
            <v:textpath style="font-family:&quot;Arial Black&quot;;font-size:28pt;v-text-kern:t" trim="t" fitpath="t" string="MATERIAL CHOICES!!"/>
          </v:shape>
        </w:pict>
      </w:r>
    </w:p>
    <w:p w14:paraId="592D83CA" w14:textId="1A04B0E6" w:rsidR="004A3444" w:rsidRPr="00CB3EA6" w:rsidRDefault="0054729A" w:rsidP="00CC6C33">
      <w:pPr>
        <w:ind w:left="4320" w:firstLine="720"/>
        <w:rPr>
          <w:rFonts w:ascii="Lucida Sans Unicode" w:hAnsi="Lucida Sans Unicode" w:cs="Lucida Sans Unicode"/>
          <w:b/>
          <w:i/>
          <w:sz w:val="32"/>
        </w:rPr>
      </w:pPr>
      <w:r>
        <w:rPr>
          <w:rFonts w:ascii="Lucida Sans Unicode" w:hAnsi="Lucida Sans Unicode" w:cs="Lucida Sans Unicode"/>
          <w:b/>
          <w:i/>
          <w:sz w:val="32"/>
        </w:rPr>
        <w:t>2014 / 2015</w:t>
      </w:r>
      <w:bookmarkStart w:id="0" w:name="_GoBack"/>
      <w:bookmarkEnd w:id="0"/>
    </w:p>
    <w:p w14:paraId="4225D3BE" w14:textId="77777777" w:rsidR="004A3444" w:rsidRPr="001712AA" w:rsidRDefault="004A3444">
      <w:pPr>
        <w:rPr>
          <w:b/>
          <w:i/>
          <w:sz w:val="32"/>
        </w:rPr>
      </w:pPr>
    </w:p>
    <w:p w14:paraId="4039076D" w14:textId="77777777" w:rsidR="00B81E33" w:rsidRDefault="00CC6C33">
      <w:pPr>
        <w:pStyle w:val="Heading1"/>
        <w:ind w:left="2160" w:firstLine="720"/>
        <w:rPr>
          <w:rFonts w:ascii="Lucida Sans Unicode" w:hAnsi="Lucida Sans Unicode"/>
          <w:b w:val="0"/>
          <w:szCs w:val="24"/>
        </w:rPr>
      </w:pPr>
      <w:r w:rsidRPr="00CC6C33">
        <w:rPr>
          <w:rFonts w:ascii="Lucida Sans Unicode" w:hAnsi="Lucida Sans Unicode"/>
          <w:b w:val="0"/>
          <w:szCs w:val="24"/>
        </w:rPr>
        <w:t xml:space="preserve">       </w:t>
      </w:r>
    </w:p>
    <w:p w14:paraId="66DEAD8C" w14:textId="77777777" w:rsidR="00B81E33" w:rsidRDefault="00B81E33">
      <w:pPr>
        <w:pStyle w:val="Heading1"/>
        <w:ind w:left="2160" w:firstLine="720"/>
        <w:rPr>
          <w:rFonts w:ascii="Lucida Sans Unicode" w:hAnsi="Lucida Sans Unicode"/>
          <w:b w:val="0"/>
          <w:szCs w:val="24"/>
        </w:rPr>
      </w:pPr>
    </w:p>
    <w:p w14:paraId="07B4C29B" w14:textId="77777777" w:rsidR="004A3444" w:rsidRPr="008E25F5" w:rsidRDefault="004A3444" w:rsidP="008E25F5">
      <w:pPr>
        <w:pStyle w:val="Heading1"/>
        <w:ind w:left="2160" w:firstLine="720"/>
        <w:rPr>
          <w:rFonts w:ascii="Lucida Sans Unicode" w:hAnsi="Lucida Sans Unicode"/>
          <w:b w:val="0"/>
          <w:szCs w:val="24"/>
        </w:rPr>
      </w:pPr>
      <w:r w:rsidRPr="00CC6C33">
        <w:rPr>
          <w:rFonts w:ascii="Lucida Sans Unicode" w:hAnsi="Lucida Sans Unicode"/>
          <w:b w:val="0"/>
          <w:szCs w:val="24"/>
        </w:rPr>
        <w:t>STUDENT N</w:t>
      </w:r>
      <w:r w:rsidR="007A4034">
        <w:rPr>
          <w:rFonts w:ascii="Lucida Sans Unicode" w:hAnsi="Lucida Sans Unicode"/>
          <w:b w:val="0"/>
          <w:szCs w:val="24"/>
        </w:rPr>
        <w:t>AME</w:t>
      </w:r>
      <w:proofErr w:type="gramStart"/>
      <w:r w:rsidR="007A4034">
        <w:rPr>
          <w:rFonts w:ascii="Lucida Sans Unicode" w:hAnsi="Lucida Sans Unicode"/>
          <w:b w:val="0"/>
          <w:szCs w:val="24"/>
        </w:rPr>
        <w:t>:_</w:t>
      </w:r>
      <w:proofErr w:type="gramEnd"/>
      <w:r w:rsidR="007A4034">
        <w:rPr>
          <w:rFonts w:ascii="Lucida Sans Unicode" w:hAnsi="Lucida Sans Unicode"/>
          <w:b w:val="0"/>
          <w:szCs w:val="24"/>
        </w:rPr>
        <w:t>________________________</w:t>
      </w:r>
    </w:p>
    <w:p w14:paraId="3C9A799E" w14:textId="77777777" w:rsidR="00B81E33" w:rsidRPr="001829ED" w:rsidRDefault="00B81E33">
      <w:pPr>
        <w:rPr>
          <w:rFonts w:ascii="Lucida Sans Unicode" w:hAnsi="Lucida Sans Unicode"/>
          <w:i/>
          <w:sz w:val="22"/>
          <w:szCs w:val="22"/>
        </w:rPr>
      </w:pPr>
    </w:p>
    <w:p w14:paraId="0D387CEA" w14:textId="77777777" w:rsidR="004A3444" w:rsidRPr="001829ED" w:rsidRDefault="004A3444">
      <w:pPr>
        <w:rPr>
          <w:rFonts w:ascii="Lucida Sans Unicode" w:hAnsi="Lucida Sans Unicode"/>
          <w:i/>
          <w:sz w:val="22"/>
          <w:szCs w:val="22"/>
        </w:rPr>
      </w:pPr>
      <w:r w:rsidRPr="001829ED">
        <w:rPr>
          <w:rFonts w:ascii="Lucida Sans Unicode" w:hAnsi="Lucida Sans Unicode"/>
          <w:i/>
          <w:sz w:val="22"/>
          <w:szCs w:val="22"/>
        </w:rPr>
        <w:t>Dear Parent or Guardian:</w:t>
      </w:r>
    </w:p>
    <w:p w14:paraId="4B1CE0AB" w14:textId="77777777" w:rsidR="00CC6C33" w:rsidRPr="001829ED" w:rsidRDefault="00CC6C33" w:rsidP="00A25F65">
      <w:pPr>
        <w:rPr>
          <w:i/>
          <w:sz w:val="22"/>
          <w:szCs w:val="22"/>
        </w:rPr>
      </w:pPr>
    </w:p>
    <w:p w14:paraId="2DE3DAC9" w14:textId="77777777" w:rsidR="00DF0922" w:rsidRPr="001829ED" w:rsidRDefault="0063523E" w:rsidP="00A25F65">
      <w:pPr>
        <w:rPr>
          <w:rFonts w:ascii="Lucida Sans Unicode" w:hAnsi="Lucida Sans Unicode"/>
          <w:i/>
          <w:sz w:val="22"/>
          <w:szCs w:val="22"/>
        </w:rPr>
      </w:pPr>
      <w:r w:rsidRPr="001829ED">
        <w:rPr>
          <w:rFonts w:ascii="Lucida Sans Unicode" w:hAnsi="Lucida Sans Unicode"/>
          <w:i/>
          <w:sz w:val="22"/>
          <w:szCs w:val="22"/>
        </w:rPr>
        <w:t>Students</w:t>
      </w:r>
      <w:r w:rsidR="00EC1B82">
        <w:rPr>
          <w:rFonts w:ascii="Lucida Sans Unicode" w:hAnsi="Lucida Sans Unicode"/>
          <w:i/>
          <w:sz w:val="22"/>
          <w:szCs w:val="22"/>
        </w:rPr>
        <w:t xml:space="preserve"> who take this course</w:t>
      </w:r>
      <w:r w:rsidRPr="001829ED">
        <w:rPr>
          <w:rFonts w:ascii="Lucida Sans Unicode" w:hAnsi="Lucida Sans Unicode"/>
          <w:i/>
          <w:sz w:val="22"/>
          <w:szCs w:val="22"/>
        </w:rPr>
        <w:t xml:space="preserve"> will be very proud of the work that they have accomplished at the e</w:t>
      </w:r>
      <w:r w:rsidR="00EC1B82">
        <w:rPr>
          <w:rFonts w:ascii="Lucida Sans Unicode" w:hAnsi="Lucida Sans Unicode"/>
          <w:i/>
          <w:sz w:val="22"/>
          <w:szCs w:val="22"/>
        </w:rPr>
        <w:t>nd. Many projects produced here</w:t>
      </w:r>
      <w:r w:rsidRPr="001829ED">
        <w:rPr>
          <w:rFonts w:ascii="Lucida Sans Unicode" w:hAnsi="Lucida Sans Unicode"/>
          <w:i/>
          <w:sz w:val="22"/>
          <w:szCs w:val="22"/>
        </w:rPr>
        <w:t xml:space="preserve"> will become fine heirloom pieces that will become family treasures! </w:t>
      </w:r>
    </w:p>
    <w:p w14:paraId="194D229E" w14:textId="77777777" w:rsidR="00CB3EA6" w:rsidRPr="001829ED" w:rsidRDefault="00CB3EA6" w:rsidP="00A25F65">
      <w:pPr>
        <w:rPr>
          <w:rFonts w:ascii="Lucida Sans Unicode" w:hAnsi="Lucida Sans Unicode"/>
          <w:i/>
          <w:sz w:val="22"/>
          <w:szCs w:val="22"/>
        </w:rPr>
      </w:pPr>
    </w:p>
    <w:p w14:paraId="3F35D9D2" w14:textId="77777777" w:rsidR="00DF0922" w:rsidRPr="001829ED" w:rsidRDefault="008E25F5" w:rsidP="00A25F65">
      <w:pPr>
        <w:rPr>
          <w:rFonts w:ascii="Lucida Sans Unicode" w:hAnsi="Lucida Sans Unicode"/>
          <w:i/>
          <w:sz w:val="22"/>
          <w:szCs w:val="22"/>
        </w:rPr>
      </w:pPr>
      <w:r>
        <w:rPr>
          <w:rFonts w:ascii="Lucida Sans Unicode" w:hAnsi="Lucida Sans Unicode"/>
          <w:i/>
          <w:sz w:val="22"/>
          <w:szCs w:val="22"/>
        </w:rPr>
        <w:t>Students in grade</w:t>
      </w:r>
      <w:r w:rsidR="001829ED">
        <w:rPr>
          <w:rFonts w:ascii="Lucida Sans Unicode" w:hAnsi="Lucida Sans Unicode"/>
          <w:i/>
          <w:sz w:val="22"/>
          <w:szCs w:val="22"/>
        </w:rPr>
        <w:t xml:space="preserve"> </w:t>
      </w:r>
      <w:r w:rsidR="00C143B5" w:rsidRPr="001829ED">
        <w:rPr>
          <w:rFonts w:ascii="Lucida Sans Unicode" w:hAnsi="Lucida Sans Unicode"/>
          <w:i/>
          <w:sz w:val="22"/>
          <w:szCs w:val="22"/>
        </w:rPr>
        <w:t>10</w:t>
      </w:r>
      <w:r w:rsidR="0058132A">
        <w:rPr>
          <w:rFonts w:ascii="Lucida Sans Unicode" w:hAnsi="Lucida Sans Unicode"/>
          <w:i/>
          <w:sz w:val="22"/>
          <w:szCs w:val="22"/>
        </w:rPr>
        <w:t xml:space="preserve"> Wood Technology this year</w:t>
      </w:r>
      <w:r w:rsidR="004A3444" w:rsidRPr="001829ED">
        <w:rPr>
          <w:rFonts w:ascii="Lucida Sans Unicode" w:hAnsi="Lucida Sans Unicode"/>
          <w:i/>
          <w:sz w:val="22"/>
          <w:szCs w:val="22"/>
        </w:rPr>
        <w:t xml:space="preserve"> will have a choice of </w:t>
      </w:r>
      <w:r w:rsidR="001712AA" w:rsidRPr="001829ED">
        <w:rPr>
          <w:rFonts w:ascii="Lucida Sans Unicode" w:hAnsi="Lucida Sans Unicode"/>
          <w:i/>
          <w:sz w:val="22"/>
          <w:szCs w:val="22"/>
        </w:rPr>
        <w:t>two different</w:t>
      </w:r>
      <w:r w:rsidR="0063523E" w:rsidRPr="001829ED">
        <w:rPr>
          <w:rFonts w:ascii="Lucida Sans Unicode" w:hAnsi="Lucida Sans Unicode"/>
          <w:i/>
          <w:sz w:val="22"/>
          <w:szCs w:val="22"/>
        </w:rPr>
        <w:t xml:space="preserve"> major</w:t>
      </w:r>
      <w:r w:rsidR="001712AA" w:rsidRPr="001829ED">
        <w:rPr>
          <w:rFonts w:ascii="Lucida Sans Unicode" w:hAnsi="Lucida Sans Unicode"/>
          <w:i/>
          <w:sz w:val="22"/>
          <w:szCs w:val="22"/>
        </w:rPr>
        <w:t xml:space="preserve"> projects.  Both</w:t>
      </w:r>
      <w:r w:rsidR="004A3444" w:rsidRPr="001829ED">
        <w:rPr>
          <w:rFonts w:ascii="Lucida Sans Unicode" w:hAnsi="Lucida Sans Unicode"/>
          <w:i/>
          <w:sz w:val="22"/>
          <w:szCs w:val="22"/>
        </w:rPr>
        <w:t xml:space="preserve"> are based on the same basic design and have been specifically chosen to give your son / daughter practice in using the hand and machine tool skills that are taught in this course.  The choices are </w:t>
      </w:r>
      <w:r w:rsidR="001712AA" w:rsidRPr="001829ED">
        <w:rPr>
          <w:rFonts w:ascii="Lucida Sans Unicode" w:hAnsi="Lucida Sans Unicode"/>
          <w:i/>
          <w:sz w:val="22"/>
          <w:szCs w:val="22"/>
        </w:rPr>
        <w:t xml:space="preserve">between a </w:t>
      </w:r>
      <w:r w:rsidR="004A3444" w:rsidRPr="001829ED">
        <w:rPr>
          <w:rFonts w:ascii="Lucida Sans Unicode" w:hAnsi="Lucida Sans Unicode"/>
          <w:i/>
          <w:sz w:val="22"/>
          <w:szCs w:val="22"/>
        </w:rPr>
        <w:t>Mantle clock,</w:t>
      </w:r>
      <w:r w:rsidR="001712AA" w:rsidRPr="001829ED">
        <w:rPr>
          <w:rFonts w:ascii="Lucida Sans Unicode" w:hAnsi="Lucida Sans Unicode"/>
          <w:i/>
          <w:sz w:val="22"/>
          <w:szCs w:val="22"/>
        </w:rPr>
        <w:t xml:space="preserve"> and a</w:t>
      </w:r>
      <w:r w:rsidR="00E87BF1" w:rsidRPr="001829ED">
        <w:rPr>
          <w:rFonts w:ascii="Lucida Sans Unicode" w:hAnsi="Lucida Sans Unicode"/>
          <w:i/>
          <w:sz w:val="22"/>
          <w:szCs w:val="22"/>
        </w:rPr>
        <w:t xml:space="preserve"> P</w:t>
      </w:r>
      <w:r w:rsidR="004A3444" w:rsidRPr="001829ED">
        <w:rPr>
          <w:rFonts w:ascii="Lucida Sans Unicode" w:hAnsi="Lucida Sans Unicode"/>
          <w:i/>
          <w:sz w:val="22"/>
          <w:szCs w:val="22"/>
        </w:rPr>
        <w:t>endulum clock</w:t>
      </w:r>
      <w:r w:rsidR="001712AA" w:rsidRPr="001829ED">
        <w:rPr>
          <w:rFonts w:ascii="Lucida Sans Unicode" w:hAnsi="Lucida Sans Unicode"/>
          <w:i/>
          <w:sz w:val="22"/>
          <w:szCs w:val="22"/>
        </w:rPr>
        <w:t>.</w:t>
      </w:r>
      <w:r w:rsidR="004A3444" w:rsidRPr="001829ED">
        <w:rPr>
          <w:rFonts w:ascii="Lucida Sans Unicode" w:hAnsi="Lucida Sans Unicode"/>
          <w:i/>
          <w:sz w:val="22"/>
          <w:szCs w:val="22"/>
        </w:rPr>
        <w:t xml:space="preserve">  The choice of the project and type of wood</w:t>
      </w:r>
      <w:r w:rsidR="00166E90" w:rsidRPr="001829ED">
        <w:rPr>
          <w:rFonts w:ascii="Lucida Sans Unicode" w:hAnsi="Lucida Sans Unicode"/>
          <w:i/>
          <w:sz w:val="22"/>
          <w:szCs w:val="22"/>
        </w:rPr>
        <w:t xml:space="preserve"> will be up to the student &amp;</w:t>
      </w:r>
      <w:r w:rsidR="004A3444" w:rsidRPr="001829ED">
        <w:rPr>
          <w:rFonts w:ascii="Lucida Sans Unicode" w:hAnsi="Lucida Sans Unicode"/>
          <w:i/>
          <w:sz w:val="22"/>
          <w:szCs w:val="22"/>
        </w:rPr>
        <w:t xml:space="preserve"> parents. </w:t>
      </w:r>
    </w:p>
    <w:p w14:paraId="0FF21FA3" w14:textId="77777777" w:rsidR="00DF0922" w:rsidRPr="001829ED" w:rsidRDefault="00DF0922" w:rsidP="00A25F65">
      <w:pPr>
        <w:rPr>
          <w:rFonts w:ascii="Lucida Sans Unicode" w:hAnsi="Lucida Sans Unicode"/>
          <w:i/>
          <w:sz w:val="22"/>
          <w:szCs w:val="22"/>
        </w:rPr>
      </w:pPr>
    </w:p>
    <w:p w14:paraId="56B47B97" w14:textId="77777777" w:rsidR="00C143B5" w:rsidRDefault="00C143B5" w:rsidP="00C143B5">
      <w:pPr>
        <w:rPr>
          <w:rFonts w:ascii="Lucida Sans Unicode" w:hAnsi="Lucida Sans Unicode" w:cs="Lucida Sans Unicode"/>
          <w:i/>
          <w:sz w:val="22"/>
          <w:szCs w:val="22"/>
          <w:lang w:val="en-GB"/>
        </w:rPr>
      </w:pPr>
      <w:r w:rsidRPr="001829ED">
        <w:rPr>
          <w:rFonts w:ascii="Lucida Sans Unicode" w:hAnsi="Lucida Sans Unicode" w:cs="Lucida Sans Unicode"/>
          <w:i/>
          <w:sz w:val="22"/>
          <w:szCs w:val="22"/>
          <w:lang w:val="en-GB"/>
        </w:rPr>
        <w:t xml:space="preserve">All students are encouraged to put their best effort into their projects. </w:t>
      </w:r>
      <w:r w:rsidR="005475F7">
        <w:rPr>
          <w:rFonts w:ascii="Lucida Sans Unicode" w:hAnsi="Lucida Sans Unicode" w:cs="Lucida Sans Unicode"/>
          <w:i/>
          <w:sz w:val="22"/>
          <w:szCs w:val="22"/>
          <w:lang w:val="en-GB"/>
        </w:rPr>
        <w:t xml:space="preserve">The course can be completed with no cost to the student. </w:t>
      </w:r>
      <w:r w:rsidRPr="001829ED">
        <w:rPr>
          <w:rFonts w:ascii="Lucida Sans Unicode" w:hAnsi="Lucida Sans Unicode" w:cs="Lucida Sans Unicode"/>
          <w:i/>
          <w:sz w:val="22"/>
          <w:szCs w:val="22"/>
          <w:lang w:val="en-GB"/>
        </w:rPr>
        <w:t xml:space="preserve">The materials included in the course allow students the opportunity to create projects that meet curriculum guidelines according to Ministry of education requirements. Students have the choice to upgrade their projects with materials that would enable them to achieve an heirloom type product. Upgraded project materials are above and beyond the curriculum guideline, which means that students would need to cover the associated cost. Students choosing this option would need to pay for materials in advance of project work. </w:t>
      </w:r>
    </w:p>
    <w:p w14:paraId="64F645B7" w14:textId="77777777" w:rsidR="005475F7" w:rsidRPr="001829ED" w:rsidRDefault="005475F7" w:rsidP="00C143B5">
      <w:pPr>
        <w:rPr>
          <w:rFonts w:ascii="Lucida Sans Unicode" w:hAnsi="Lucida Sans Unicode" w:cs="Lucida Sans Unicode"/>
          <w:i/>
          <w:sz w:val="22"/>
          <w:szCs w:val="22"/>
          <w:lang w:val="en-GB"/>
        </w:rPr>
      </w:pPr>
    </w:p>
    <w:p w14:paraId="56DD72F8" w14:textId="192BFF4F" w:rsidR="008E25F5" w:rsidRDefault="00B81E33" w:rsidP="00A25F65">
      <w:pPr>
        <w:rPr>
          <w:rFonts w:ascii="Lucida Sans Unicode" w:hAnsi="Lucida Sans Unicode"/>
          <w:i/>
          <w:sz w:val="22"/>
          <w:szCs w:val="22"/>
        </w:rPr>
      </w:pPr>
      <w:r w:rsidRPr="001829ED">
        <w:rPr>
          <w:rFonts w:ascii="Lucida Sans Unicode" w:hAnsi="Lucida Sans Unicode"/>
          <w:i/>
          <w:sz w:val="22"/>
          <w:szCs w:val="22"/>
        </w:rPr>
        <w:t>As the school has bulk purchasing power, we would like</w:t>
      </w:r>
      <w:r w:rsidR="00C143B5" w:rsidRPr="001829ED">
        <w:rPr>
          <w:rFonts w:ascii="Lucida Sans Unicode" w:hAnsi="Lucida Sans Unicode"/>
          <w:i/>
          <w:sz w:val="22"/>
          <w:szCs w:val="22"/>
        </w:rPr>
        <w:t xml:space="preserve"> to offer to purchase the upgraded</w:t>
      </w:r>
      <w:r w:rsidRPr="001829ED">
        <w:rPr>
          <w:rFonts w:ascii="Lucida Sans Unicode" w:hAnsi="Lucida Sans Unicode"/>
          <w:i/>
          <w:sz w:val="22"/>
          <w:szCs w:val="22"/>
        </w:rPr>
        <w:t xml:space="preserve"> materials, and be able to supply them </w:t>
      </w:r>
      <w:r w:rsidR="00DF0922" w:rsidRPr="001829ED">
        <w:rPr>
          <w:rFonts w:ascii="Lucida Sans Unicode" w:hAnsi="Lucida Sans Unicode"/>
          <w:i/>
          <w:sz w:val="22"/>
          <w:szCs w:val="22"/>
        </w:rPr>
        <w:t xml:space="preserve">to your son or daughter </w:t>
      </w:r>
      <w:r w:rsidRPr="001829ED">
        <w:rPr>
          <w:rFonts w:ascii="Lucida Sans Unicode" w:hAnsi="Lucida Sans Unicode"/>
          <w:i/>
          <w:sz w:val="22"/>
          <w:szCs w:val="22"/>
        </w:rPr>
        <w:t xml:space="preserve">in class. The </w:t>
      </w:r>
      <w:r w:rsidR="00DF0922" w:rsidRPr="001829ED">
        <w:rPr>
          <w:rFonts w:ascii="Lucida Sans Unicode" w:hAnsi="Lucida Sans Unicode"/>
          <w:i/>
          <w:sz w:val="22"/>
          <w:szCs w:val="22"/>
        </w:rPr>
        <w:t>costs of the various options are</w:t>
      </w:r>
      <w:r w:rsidRPr="001829ED">
        <w:rPr>
          <w:rFonts w:ascii="Lucida Sans Unicode" w:hAnsi="Lucida Sans Unicode"/>
          <w:i/>
          <w:sz w:val="22"/>
          <w:szCs w:val="22"/>
        </w:rPr>
        <w:t xml:space="preserve"> listed below.</w:t>
      </w:r>
      <w:r w:rsidR="004A3444" w:rsidRPr="001829ED">
        <w:rPr>
          <w:rFonts w:ascii="Lucida Sans Unicode" w:hAnsi="Lucida Sans Unicode"/>
          <w:i/>
          <w:sz w:val="22"/>
          <w:szCs w:val="22"/>
        </w:rPr>
        <w:t xml:space="preserve"> </w:t>
      </w:r>
      <w:r w:rsidR="004A3444" w:rsidRPr="001829ED">
        <w:rPr>
          <w:rFonts w:ascii="Lucida Sans Unicode" w:hAnsi="Lucida Sans Unicode"/>
          <w:b/>
          <w:i/>
          <w:sz w:val="22"/>
          <w:szCs w:val="22"/>
        </w:rPr>
        <w:t>Prices quoted</w:t>
      </w:r>
      <w:r w:rsidR="000B6097">
        <w:rPr>
          <w:rFonts w:ascii="Lucida Sans Unicode" w:hAnsi="Lucida Sans Unicode"/>
          <w:b/>
          <w:i/>
          <w:sz w:val="22"/>
          <w:szCs w:val="22"/>
        </w:rPr>
        <w:t xml:space="preserve"> in numbers 1,</w:t>
      </w:r>
      <w:r w:rsidR="0063523E" w:rsidRPr="001829ED">
        <w:rPr>
          <w:rFonts w:ascii="Lucida Sans Unicode" w:hAnsi="Lucida Sans Unicode"/>
          <w:b/>
          <w:i/>
          <w:sz w:val="22"/>
          <w:szCs w:val="22"/>
        </w:rPr>
        <w:t xml:space="preserve"> </w:t>
      </w:r>
      <w:r w:rsidR="00553163">
        <w:rPr>
          <w:rFonts w:ascii="Lucida Sans Unicode" w:hAnsi="Lucida Sans Unicode"/>
          <w:b/>
          <w:i/>
          <w:sz w:val="22"/>
          <w:szCs w:val="22"/>
        </w:rPr>
        <w:t>2</w:t>
      </w:r>
      <w:r w:rsidR="000B6097">
        <w:rPr>
          <w:rFonts w:ascii="Lucida Sans Unicode" w:hAnsi="Lucida Sans Unicode"/>
          <w:b/>
          <w:i/>
          <w:sz w:val="22"/>
          <w:szCs w:val="22"/>
        </w:rPr>
        <w:t xml:space="preserve"> &amp; 3</w:t>
      </w:r>
      <w:r w:rsidR="004A3444" w:rsidRPr="001829ED">
        <w:rPr>
          <w:rFonts w:ascii="Lucida Sans Unicode" w:hAnsi="Lucida Sans Unicode"/>
          <w:b/>
          <w:i/>
          <w:sz w:val="22"/>
          <w:szCs w:val="22"/>
        </w:rPr>
        <w:t xml:space="preserve"> include all wood, hardware,</w:t>
      </w:r>
      <w:r w:rsidR="00CC6C33" w:rsidRPr="001829ED">
        <w:rPr>
          <w:rFonts w:ascii="Lucida Sans Unicode" w:hAnsi="Lucida Sans Unicode"/>
          <w:b/>
          <w:i/>
          <w:sz w:val="22"/>
          <w:szCs w:val="22"/>
        </w:rPr>
        <w:t xml:space="preserve"> glass,</w:t>
      </w:r>
      <w:r w:rsidR="004A3444" w:rsidRPr="001829ED">
        <w:rPr>
          <w:rFonts w:ascii="Lucida Sans Unicode" w:hAnsi="Lucida Sans Unicode"/>
          <w:b/>
          <w:i/>
          <w:sz w:val="22"/>
          <w:szCs w:val="22"/>
        </w:rPr>
        <w:t xml:space="preserve"> clock work</w:t>
      </w:r>
      <w:r w:rsidR="0063523E" w:rsidRPr="001829ED">
        <w:rPr>
          <w:rFonts w:ascii="Lucida Sans Unicode" w:hAnsi="Lucida Sans Unicode"/>
          <w:b/>
          <w:i/>
          <w:sz w:val="22"/>
          <w:szCs w:val="22"/>
        </w:rPr>
        <w:t>s</w:t>
      </w:r>
      <w:r w:rsidR="001712AA" w:rsidRPr="001829ED">
        <w:rPr>
          <w:rFonts w:ascii="Lucida Sans Unicode" w:hAnsi="Lucida Sans Unicode"/>
          <w:b/>
          <w:i/>
          <w:sz w:val="22"/>
          <w:szCs w:val="22"/>
        </w:rPr>
        <w:t xml:space="preserve">, </w:t>
      </w:r>
      <w:r w:rsidR="001712AA" w:rsidRPr="001829ED">
        <w:rPr>
          <w:rFonts w:ascii="Lucida Sans Unicode" w:hAnsi="Lucida Sans Unicode"/>
          <w:b/>
          <w:i/>
          <w:sz w:val="22"/>
          <w:szCs w:val="22"/>
        </w:rPr>
        <w:lastRenderedPageBreak/>
        <w:t>sandpaper,</w:t>
      </w:r>
      <w:r w:rsidR="004A3444" w:rsidRPr="001829ED">
        <w:rPr>
          <w:rFonts w:ascii="Lucida Sans Unicode" w:hAnsi="Lucida Sans Unicode"/>
          <w:b/>
          <w:i/>
          <w:sz w:val="22"/>
          <w:szCs w:val="22"/>
        </w:rPr>
        <w:t xml:space="preserve"> glue</w:t>
      </w:r>
      <w:r w:rsidR="001712AA" w:rsidRPr="001829ED">
        <w:rPr>
          <w:rFonts w:ascii="Lucida Sans Unicode" w:hAnsi="Lucida Sans Unicode"/>
          <w:b/>
          <w:i/>
          <w:sz w:val="22"/>
          <w:szCs w:val="22"/>
        </w:rPr>
        <w:t xml:space="preserve"> and finishing supplies</w:t>
      </w:r>
      <w:r w:rsidR="004A3444" w:rsidRPr="001829ED">
        <w:rPr>
          <w:rFonts w:ascii="Lucida Sans Unicode" w:hAnsi="Lucida Sans Unicode"/>
          <w:b/>
          <w:i/>
          <w:sz w:val="22"/>
          <w:szCs w:val="22"/>
        </w:rPr>
        <w:t xml:space="preserve">. </w:t>
      </w:r>
      <w:r w:rsidR="000B6097">
        <w:rPr>
          <w:rFonts w:ascii="Lucida Sans Unicode" w:hAnsi="Lucida Sans Unicode"/>
          <w:i/>
          <w:sz w:val="22"/>
          <w:szCs w:val="22"/>
        </w:rPr>
        <w:t>Choice number 4</w:t>
      </w:r>
      <w:r w:rsidR="0063523E" w:rsidRPr="001829ED">
        <w:rPr>
          <w:rFonts w:ascii="Lucida Sans Unicode" w:hAnsi="Lucida Sans Unicode"/>
          <w:i/>
          <w:sz w:val="22"/>
          <w:szCs w:val="22"/>
        </w:rPr>
        <w:t xml:space="preserve"> includes only the material to build the clock, but does not include any hardware. </w:t>
      </w:r>
      <w:r w:rsidR="00166E90" w:rsidRPr="001829ED">
        <w:rPr>
          <w:rFonts w:ascii="Lucida Sans Unicode" w:hAnsi="Lucida Sans Unicode"/>
          <w:i/>
          <w:sz w:val="22"/>
          <w:szCs w:val="22"/>
        </w:rPr>
        <w:t>If you would like to provide the wood for the project from an alternate source, please cont</w:t>
      </w:r>
      <w:r w:rsidR="00C25999">
        <w:rPr>
          <w:rFonts w:ascii="Lucida Sans Unicode" w:hAnsi="Lucida Sans Unicode"/>
          <w:i/>
          <w:sz w:val="22"/>
          <w:szCs w:val="22"/>
        </w:rPr>
        <w:t>act Mr. Strothotte to ensure adequate</w:t>
      </w:r>
      <w:r w:rsidR="00166E90" w:rsidRPr="001829ED">
        <w:rPr>
          <w:rFonts w:ascii="Lucida Sans Unicode" w:hAnsi="Lucida Sans Unicode"/>
          <w:i/>
          <w:sz w:val="22"/>
          <w:szCs w:val="22"/>
        </w:rPr>
        <w:t xml:space="preserve"> suitability for the work. </w:t>
      </w:r>
    </w:p>
    <w:p w14:paraId="089066BE" w14:textId="77777777" w:rsidR="00B81E33" w:rsidRPr="00CC6C33" w:rsidRDefault="00B81E33" w:rsidP="00A25F65">
      <w:pPr>
        <w:rPr>
          <w:rFonts w:ascii="Simplex" w:hAnsi="Simplex"/>
          <w:i/>
          <w:sz w:val="24"/>
        </w:rPr>
      </w:pPr>
    </w:p>
    <w:tbl>
      <w:tblPr>
        <w:tblW w:w="86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2551"/>
        <w:gridCol w:w="2552"/>
        <w:gridCol w:w="2693"/>
      </w:tblGrid>
      <w:tr w:rsidR="00B81E33" w:rsidRPr="001712AA" w14:paraId="33E26324" w14:textId="77777777">
        <w:trPr>
          <w:trHeight w:val="840"/>
        </w:trPr>
        <w:tc>
          <w:tcPr>
            <w:tcW w:w="888" w:type="dxa"/>
            <w:tcBorders>
              <w:top w:val="thinThickThinSmallGap" w:sz="24" w:space="0" w:color="auto"/>
              <w:left w:val="thinThickThinSmallGap" w:sz="24" w:space="0" w:color="auto"/>
              <w:bottom w:val="double" w:sz="4" w:space="0" w:color="auto"/>
              <w:right w:val="double" w:sz="4" w:space="0" w:color="auto"/>
            </w:tcBorders>
          </w:tcPr>
          <w:p w14:paraId="26C247EA" w14:textId="77777777" w:rsidR="00B81E33" w:rsidRPr="001712AA" w:rsidRDefault="00B81E33" w:rsidP="001712AA">
            <w:pPr>
              <w:jc w:val="center"/>
              <w:rPr>
                <w:i/>
                <w:sz w:val="24"/>
              </w:rPr>
            </w:pPr>
          </w:p>
        </w:tc>
        <w:tc>
          <w:tcPr>
            <w:tcW w:w="2551" w:type="dxa"/>
            <w:tcBorders>
              <w:top w:val="thinThickThinSmallGap" w:sz="24" w:space="0" w:color="auto"/>
              <w:left w:val="double" w:sz="4" w:space="0" w:color="auto"/>
              <w:bottom w:val="double" w:sz="4" w:space="0" w:color="auto"/>
              <w:right w:val="double" w:sz="4" w:space="0" w:color="auto"/>
            </w:tcBorders>
          </w:tcPr>
          <w:p w14:paraId="064D9B07" w14:textId="77777777" w:rsidR="00B81E33" w:rsidRPr="001712AA" w:rsidRDefault="00B81E33" w:rsidP="001712AA">
            <w:pPr>
              <w:jc w:val="center"/>
              <w:rPr>
                <w:i/>
                <w:sz w:val="24"/>
              </w:rPr>
            </w:pPr>
          </w:p>
          <w:p w14:paraId="6A4105CD" w14:textId="77777777" w:rsidR="00B81E33" w:rsidRPr="001712AA" w:rsidRDefault="00B81E33" w:rsidP="001712AA">
            <w:pPr>
              <w:pStyle w:val="Heading2"/>
              <w:rPr>
                <w:rFonts w:ascii="Times New Roman" w:hAnsi="Times New Roman"/>
              </w:rPr>
            </w:pPr>
            <w:r>
              <w:rPr>
                <w:rFonts w:ascii="Times New Roman" w:hAnsi="Times New Roman"/>
              </w:rPr>
              <w:t xml:space="preserve">Species </w:t>
            </w:r>
            <w:r w:rsidRPr="001712AA">
              <w:rPr>
                <w:rFonts w:ascii="Times New Roman" w:hAnsi="Times New Roman"/>
              </w:rPr>
              <w:t>of Wood</w:t>
            </w:r>
          </w:p>
        </w:tc>
        <w:tc>
          <w:tcPr>
            <w:tcW w:w="2552" w:type="dxa"/>
            <w:tcBorders>
              <w:top w:val="thinThickThinSmallGap" w:sz="24" w:space="0" w:color="auto"/>
              <w:left w:val="nil"/>
              <w:bottom w:val="double" w:sz="4" w:space="0" w:color="auto"/>
              <w:right w:val="double" w:sz="4" w:space="0" w:color="auto"/>
            </w:tcBorders>
          </w:tcPr>
          <w:p w14:paraId="5B887465" w14:textId="77777777" w:rsidR="00B81E33" w:rsidRPr="001712AA" w:rsidRDefault="00B81E33" w:rsidP="001712AA">
            <w:pPr>
              <w:jc w:val="center"/>
              <w:rPr>
                <w:b/>
                <w:i/>
                <w:sz w:val="24"/>
              </w:rPr>
            </w:pPr>
          </w:p>
          <w:p w14:paraId="1CE62840" w14:textId="77777777" w:rsidR="00B81E33" w:rsidRPr="001712AA" w:rsidRDefault="00B81E33" w:rsidP="001712AA">
            <w:pPr>
              <w:jc w:val="center"/>
              <w:rPr>
                <w:b/>
                <w:i/>
                <w:sz w:val="24"/>
              </w:rPr>
            </w:pPr>
            <w:r w:rsidRPr="001712AA">
              <w:rPr>
                <w:b/>
                <w:i/>
                <w:sz w:val="24"/>
              </w:rPr>
              <w:t>Mantle Clock</w:t>
            </w:r>
          </w:p>
        </w:tc>
        <w:tc>
          <w:tcPr>
            <w:tcW w:w="2693" w:type="dxa"/>
            <w:tcBorders>
              <w:top w:val="thinThickThinSmallGap" w:sz="24" w:space="0" w:color="auto"/>
              <w:left w:val="nil"/>
              <w:bottom w:val="double" w:sz="4" w:space="0" w:color="auto"/>
              <w:right w:val="thinThickThinSmallGap" w:sz="24" w:space="0" w:color="auto"/>
            </w:tcBorders>
          </w:tcPr>
          <w:p w14:paraId="44A2E5C2" w14:textId="77777777" w:rsidR="00B81E33" w:rsidRPr="001712AA" w:rsidRDefault="00B81E33" w:rsidP="001712AA">
            <w:pPr>
              <w:jc w:val="center"/>
              <w:rPr>
                <w:i/>
                <w:sz w:val="24"/>
              </w:rPr>
            </w:pPr>
          </w:p>
          <w:p w14:paraId="38551A65" w14:textId="77777777" w:rsidR="00B81E33" w:rsidRPr="001712AA" w:rsidRDefault="00B81E33" w:rsidP="001712AA">
            <w:pPr>
              <w:pStyle w:val="Heading2"/>
              <w:rPr>
                <w:rFonts w:ascii="Times New Roman" w:hAnsi="Times New Roman"/>
              </w:rPr>
            </w:pPr>
            <w:r w:rsidRPr="001712AA">
              <w:rPr>
                <w:rFonts w:ascii="Times New Roman" w:hAnsi="Times New Roman"/>
              </w:rPr>
              <w:t>Pendulum Clock</w:t>
            </w:r>
          </w:p>
        </w:tc>
      </w:tr>
      <w:tr w:rsidR="00B81E33" w:rsidRPr="001712AA" w14:paraId="1F44050B" w14:textId="77777777">
        <w:trPr>
          <w:trHeight w:val="840"/>
        </w:trPr>
        <w:tc>
          <w:tcPr>
            <w:tcW w:w="888" w:type="dxa"/>
            <w:tcBorders>
              <w:top w:val="double" w:sz="4" w:space="0" w:color="auto"/>
              <w:left w:val="thinThickThinSmallGap" w:sz="24" w:space="0" w:color="auto"/>
              <w:bottom w:val="double" w:sz="4" w:space="0" w:color="auto"/>
              <w:right w:val="double" w:sz="4" w:space="0" w:color="auto"/>
            </w:tcBorders>
          </w:tcPr>
          <w:p w14:paraId="0F023CBD" w14:textId="77777777" w:rsidR="00B81E33" w:rsidRDefault="00B81E33" w:rsidP="001712AA">
            <w:pPr>
              <w:jc w:val="center"/>
              <w:rPr>
                <w:i/>
                <w:sz w:val="24"/>
              </w:rPr>
            </w:pPr>
          </w:p>
          <w:p w14:paraId="63E0DE46" w14:textId="77777777" w:rsidR="00B81E33" w:rsidRPr="00B81E33" w:rsidRDefault="00B81E33" w:rsidP="001712AA">
            <w:pPr>
              <w:jc w:val="center"/>
              <w:rPr>
                <w:i/>
                <w:sz w:val="36"/>
                <w:szCs w:val="36"/>
              </w:rPr>
            </w:pPr>
            <w:r>
              <w:rPr>
                <w:i/>
                <w:sz w:val="36"/>
                <w:szCs w:val="36"/>
              </w:rPr>
              <w:t>1</w:t>
            </w:r>
          </w:p>
        </w:tc>
        <w:tc>
          <w:tcPr>
            <w:tcW w:w="2551" w:type="dxa"/>
            <w:tcBorders>
              <w:top w:val="double" w:sz="4" w:space="0" w:color="auto"/>
              <w:left w:val="double" w:sz="4" w:space="0" w:color="auto"/>
              <w:bottom w:val="double" w:sz="4" w:space="0" w:color="auto"/>
              <w:right w:val="double" w:sz="4" w:space="0" w:color="auto"/>
            </w:tcBorders>
          </w:tcPr>
          <w:p w14:paraId="44BC0570" w14:textId="77777777" w:rsidR="00B81E33" w:rsidRPr="001712AA" w:rsidRDefault="00B81E33" w:rsidP="001712AA">
            <w:pPr>
              <w:jc w:val="center"/>
              <w:rPr>
                <w:i/>
                <w:sz w:val="24"/>
              </w:rPr>
            </w:pPr>
          </w:p>
          <w:p w14:paraId="7C2963A3" w14:textId="77777777" w:rsidR="00B81E33" w:rsidRPr="001712AA" w:rsidRDefault="00B81E33" w:rsidP="001712AA">
            <w:pPr>
              <w:pStyle w:val="Heading3"/>
              <w:rPr>
                <w:rFonts w:ascii="Times New Roman" w:hAnsi="Times New Roman"/>
              </w:rPr>
            </w:pPr>
            <w:r w:rsidRPr="001712AA">
              <w:rPr>
                <w:rFonts w:ascii="Times New Roman" w:hAnsi="Times New Roman"/>
              </w:rPr>
              <w:t>Pine</w:t>
            </w:r>
            <w:r w:rsidR="009F4BB6">
              <w:rPr>
                <w:rFonts w:ascii="Times New Roman" w:hAnsi="Times New Roman"/>
              </w:rPr>
              <w:t xml:space="preserve"> or Poplar</w:t>
            </w:r>
          </w:p>
        </w:tc>
        <w:tc>
          <w:tcPr>
            <w:tcW w:w="2552" w:type="dxa"/>
            <w:tcBorders>
              <w:top w:val="double" w:sz="4" w:space="0" w:color="auto"/>
              <w:left w:val="nil"/>
              <w:bottom w:val="double" w:sz="4" w:space="0" w:color="auto"/>
              <w:right w:val="double" w:sz="4" w:space="0" w:color="auto"/>
            </w:tcBorders>
          </w:tcPr>
          <w:p w14:paraId="5AE06F21" w14:textId="77777777" w:rsidR="00B81E33" w:rsidRPr="001712AA" w:rsidRDefault="00B81E33" w:rsidP="001712AA">
            <w:pPr>
              <w:jc w:val="center"/>
              <w:rPr>
                <w:i/>
                <w:sz w:val="24"/>
              </w:rPr>
            </w:pPr>
          </w:p>
          <w:p w14:paraId="6F143C32" w14:textId="77777777" w:rsidR="00B81E33" w:rsidRPr="001712AA" w:rsidRDefault="00223FFB" w:rsidP="001712AA">
            <w:pPr>
              <w:jc w:val="center"/>
              <w:rPr>
                <w:i/>
                <w:sz w:val="24"/>
              </w:rPr>
            </w:pPr>
            <w:r>
              <w:rPr>
                <w:i/>
                <w:sz w:val="24"/>
              </w:rPr>
              <w:t>$</w:t>
            </w:r>
            <w:r w:rsidR="004216A0">
              <w:rPr>
                <w:i/>
                <w:sz w:val="24"/>
              </w:rPr>
              <w:t>30</w:t>
            </w:r>
            <w:r w:rsidR="00B81E33" w:rsidRPr="001712AA">
              <w:rPr>
                <w:i/>
                <w:sz w:val="24"/>
              </w:rPr>
              <w:t>.00</w:t>
            </w:r>
          </w:p>
        </w:tc>
        <w:tc>
          <w:tcPr>
            <w:tcW w:w="2693" w:type="dxa"/>
            <w:tcBorders>
              <w:top w:val="double" w:sz="4" w:space="0" w:color="auto"/>
              <w:left w:val="nil"/>
              <w:bottom w:val="double" w:sz="4" w:space="0" w:color="auto"/>
              <w:right w:val="thinThickThinSmallGap" w:sz="24" w:space="0" w:color="auto"/>
            </w:tcBorders>
          </w:tcPr>
          <w:p w14:paraId="765649FD" w14:textId="77777777" w:rsidR="00B81E33" w:rsidRPr="001712AA" w:rsidRDefault="00B81E33" w:rsidP="001712AA">
            <w:pPr>
              <w:jc w:val="center"/>
              <w:rPr>
                <w:i/>
                <w:sz w:val="24"/>
              </w:rPr>
            </w:pPr>
          </w:p>
          <w:p w14:paraId="67616A9D" w14:textId="77777777" w:rsidR="00B81E33" w:rsidRPr="001712AA" w:rsidRDefault="00223FFB" w:rsidP="001712AA">
            <w:pPr>
              <w:jc w:val="center"/>
              <w:rPr>
                <w:i/>
                <w:sz w:val="24"/>
              </w:rPr>
            </w:pPr>
            <w:r>
              <w:rPr>
                <w:i/>
                <w:sz w:val="24"/>
              </w:rPr>
              <w:t>$</w:t>
            </w:r>
            <w:r w:rsidR="005D493E">
              <w:rPr>
                <w:i/>
                <w:sz w:val="24"/>
              </w:rPr>
              <w:t>45</w:t>
            </w:r>
            <w:r w:rsidR="00B81E33" w:rsidRPr="001712AA">
              <w:rPr>
                <w:i/>
                <w:sz w:val="24"/>
              </w:rPr>
              <w:t>.00</w:t>
            </w:r>
          </w:p>
        </w:tc>
      </w:tr>
      <w:tr w:rsidR="00B81E33" w:rsidRPr="001712AA" w14:paraId="681D54D6" w14:textId="77777777">
        <w:trPr>
          <w:trHeight w:val="840"/>
        </w:trPr>
        <w:tc>
          <w:tcPr>
            <w:tcW w:w="888" w:type="dxa"/>
            <w:tcBorders>
              <w:top w:val="double" w:sz="4" w:space="0" w:color="auto"/>
              <w:left w:val="thinThickThinSmallGap" w:sz="24" w:space="0" w:color="auto"/>
              <w:bottom w:val="double" w:sz="4" w:space="0" w:color="auto"/>
              <w:right w:val="double" w:sz="4" w:space="0" w:color="auto"/>
            </w:tcBorders>
          </w:tcPr>
          <w:p w14:paraId="0F824214" w14:textId="77777777" w:rsidR="00B81E33" w:rsidRDefault="00B81E33" w:rsidP="001712AA">
            <w:pPr>
              <w:jc w:val="center"/>
              <w:rPr>
                <w:i/>
                <w:sz w:val="24"/>
              </w:rPr>
            </w:pPr>
          </w:p>
          <w:p w14:paraId="132DACE5" w14:textId="77777777" w:rsidR="00B81E33" w:rsidRPr="00B81E33" w:rsidRDefault="00B81E33" w:rsidP="001712AA">
            <w:pPr>
              <w:jc w:val="center"/>
              <w:rPr>
                <w:i/>
                <w:sz w:val="36"/>
                <w:szCs w:val="36"/>
              </w:rPr>
            </w:pPr>
            <w:r>
              <w:rPr>
                <w:i/>
                <w:sz w:val="36"/>
                <w:szCs w:val="36"/>
              </w:rPr>
              <w:t>2</w:t>
            </w:r>
          </w:p>
        </w:tc>
        <w:tc>
          <w:tcPr>
            <w:tcW w:w="2551" w:type="dxa"/>
            <w:tcBorders>
              <w:top w:val="double" w:sz="4" w:space="0" w:color="auto"/>
              <w:left w:val="double" w:sz="4" w:space="0" w:color="auto"/>
              <w:bottom w:val="double" w:sz="4" w:space="0" w:color="auto"/>
              <w:right w:val="double" w:sz="4" w:space="0" w:color="auto"/>
            </w:tcBorders>
          </w:tcPr>
          <w:p w14:paraId="5A4E866F" w14:textId="77777777" w:rsidR="00B81E33" w:rsidRPr="001712AA" w:rsidRDefault="00B81E33" w:rsidP="001712AA">
            <w:pPr>
              <w:jc w:val="center"/>
              <w:rPr>
                <w:i/>
                <w:sz w:val="24"/>
              </w:rPr>
            </w:pPr>
          </w:p>
          <w:p w14:paraId="118847D7" w14:textId="77777777" w:rsidR="00B81E33" w:rsidRPr="001712AA" w:rsidRDefault="009F4BB6" w:rsidP="001712AA">
            <w:pPr>
              <w:pStyle w:val="Heading3"/>
              <w:rPr>
                <w:rFonts w:ascii="Times New Roman" w:hAnsi="Times New Roman"/>
              </w:rPr>
            </w:pPr>
            <w:r>
              <w:rPr>
                <w:rFonts w:ascii="Times New Roman" w:hAnsi="Times New Roman"/>
              </w:rPr>
              <w:t>Oak</w:t>
            </w:r>
          </w:p>
        </w:tc>
        <w:tc>
          <w:tcPr>
            <w:tcW w:w="2552" w:type="dxa"/>
            <w:tcBorders>
              <w:top w:val="double" w:sz="4" w:space="0" w:color="auto"/>
              <w:left w:val="nil"/>
              <w:bottom w:val="double" w:sz="4" w:space="0" w:color="auto"/>
              <w:right w:val="double" w:sz="4" w:space="0" w:color="auto"/>
            </w:tcBorders>
          </w:tcPr>
          <w:p w14:paraId="3438ABB8" w14:textId="77777777" w:rsidR="00B81E33" w:rsidRPr="001712AA" w:rsidRDefault="00B81E33" w:rsidP="001712AA">
            <w:pPr>
              <w:jc w:val="center"/>
              <w:rPr>
                <w:i/>
                <w:sz w:val="24"/>
              </w:rPr>
            </w:pPr>
          </w:p>
          <w:p w14:paraId="7D20768D" w14:textId="77777777" w:rsidR="00B81E33" w:rsidRPr="001712AA" w:rsidRDefault="00223FFB" w:rsidP="001712AA">
            <w:pPr>
              <w:jc w:val="center"/>
              <w:rPr>
                <w:i/>
                <w:sz w:val="24"/>
              </w:rPr>
            </w:pPr>
            <w:r>
              <w:rPr>
                <w:i/>
                <w:sz w:val="24"/>
              </w:rPr>
              <w:t>$</w:t>
            </w:r>
            <w:r w:rsidR="004216A0">
              <w:rPr>
                <w:i/>
                <w:sz w:val="24"/>
              </w:rPr>
              <w:t>50</w:t>
            </w:r>
            <w:r w:rsidR="00B81E33" w:rsidRPr="001712AA">
              <w:rPr>
                <w:i/>
                <w:sz w:val="24"/>
              </w:rPr>
              <w:t>.00</w:t>
            </w:r>
          </w:p>
        </w:tc>
        <w:tc>
          <w:tcPr>
            <w:tcW w:w="2693" w:type="dxa"/>
            <w:tcBorders>
              <w:top w:val="double" w:sz="4" w:space="0" w:color="auto"/>
              <w:left w:val="nil"/>
              <w:bottom w:val="double" w:sz="4" w:space="0" w:color="auto"/>
              <w:right w:val="thinThickThinSmallGap" w:sz="24" w:space="0" w:color="auto"/>
            </w:tcBorders>
          </w:tcPr>
          <w:p w14:paraId="6170EEB7" w14:textId="77777777" w:rsidR="00B81E33" w:rsidRPr="001712AA" w:rsidRDefault="00B81E33" w:rsidP="001712AA">
            <w:pPr>
              <w:jc w:val="center"/>
              <w:rPr>
                <w:i/>
                <w:sz w:val="24"/>
              </w:rPr>
            </w:pPr>
          </w:p>
          <w:p w14:paraId="4482C71C" w14:textId="77777777" w:rsidR="00B81E33" w:rsidRPr="001712AA" w:rsidRDefault="00223FFB" w:rsidP="001712AA">
            <w:pPr>
              <w:jc w:val="center"/>
              <w:rPr>
                <w:i/>
                <w:sz w:val="24"/>
              </w:rPr>
            </w:pPr>
            <w:r>
              <w:rPr>
                <w:i/>
                <w:sz w:val="24"/>
              </w:rPr>
              <w:t>$</w:t>
            </w:r>
            <w:r w:rsidR="009F4BB6">
              <w:rPr>
                <w:i/>
                <w:sz w:val="24"/>
              </w:rPr>
              <w:t>6</w:t>
            </w:r>
            <w:r w:rsidR="004216A0">
              <w:rPr>
                <w:i/>
                <w:sz w:val="24"/>
              </w:rPr>
              <w:t>8</w:t>
            </w:r>
            <w:r w:rsidR="00B81E33" w:rsidRPr="001712AA">
              <w:rPr>
                <w:i/>
                <w:sz w:val="24"/>
              </w:rPr>
              <w:t>.00</w:t>
            </w:r>
          </w:p>
        </w:tc>
      </w:tr>
      <w:tr w:rsidR="004216A0" w:rsidRPr="001712AA" w14:paraId="0A966F82" w14:textId="77777777">
        <w:trPr>
          <w:trHeight w:val="840"/>
        </w:trPr>
        <w:tc>
          <w:tcPr>
            <w:tcW w:w="888" w:type="dxa"/>
            <w:tcBorders>
              <w:top w:val="double" w:sz="4" w:space="0" w:color="auto"/>
              <w:left w:val="thinThickThinSmallGap" w:sz="24" w:space="0" w:color="auto"/>
              <w:bottom w:val="double" w:sz="4" w:space="0" w:color="auto"/>
              <w:right w:val="double" w:sz="4" w:space="0" w:color="auto"/>
            </w:tcBorders>
          </w:tcPr>
          <w:p w14:paraId="484C8383" w14:textId="77777777" w:rsidR="004216A0" w:rsidRDefault="004216A0" w:rsidP="001712AA">
            <w:pPr>
              <w:jc w:val="center"/>
              <w:rPr>
                <w:i/>
                <w:sz w:val="36"/>
                <w:szCs w:val="36"/>
              </w:rPr>
            </w:pPr>
          </w:p>
          <w:p w14:paraId="3A5E1667" w14:textId="77777777" w:rsidR="004216A0" w:rsidRPr="004216A0" w:rsidRDefault="004216A0" w:rsidP="001712AA">
            <w:pPr>
              <w:jc w:val="center"/>
              <w:rPr>
                <w:i/>
                <w:sz w:val="36"/>
                <w:szCs w:val="36"/>
              </w:rPr>
            </w:pPr>
            <w:r>
              <w:rPr>
                <w:i/>
                <w:sz w:val="36"/>
                <w:szCs w:val="36"/>
              </w:rPr>
              <w:t>3</w:t>
            </w:r>
          </w:p>
        </w:tc>
        <w:tc>
          <w:tcPr>
            <w:tcW w:w="2551" w:type="dxa"/>
            <w:tcBorders>
              <w:top w:val="double" w:sz="4" w:space="0" w:color="auto"/>
              <w:left w:val="double" w:sz="4" w:space="0" w:color="auto"/>
              <w:bottom w:val="double" w:sz="4" w:space="0" w:color="auto"/>
              <w:right w:val="double" w:sz="4" w:space="0" w:color="auto"/>
            </w:tcBorders>
          </w:tcPr>
          <w:p w14:paraId="468E30C7" w14:textId="77777777" w:rsidR="004216A0" w:rsidRDefault="004216A0" w:rsidP="001712AA">
            <w:pPr>
              <w:jc w:val="center"/>
              <w:rPr>
                <w:i/>
                <w:sz w:val="24"/>
              </w:rPr>
            </w:pPr>
          </w:p>
          <w:p w14:paraId="57F22772" w14:textId="77777777" w:rsidR="004216A0" w:rsidRPr="001712AA" w:rsidRDefault="004216A0" w:rsidP="001712AA">
            <w:pPr>
              <w:jc w:val="center"/>
              <w:rPr>
                <w:i/>
                <w:sz w:val="24"/>
              </w:rPr>
            </w:pPr>
            <w:r>
              <w:rPr>
                <w:i/>
                <w:sz w:val="24"/>
              </w:rPr>
              <w:t>Black Walnut</w:t>
            </w:r>
          </w:p>
        </w:tc>
        <w:tc>
          <w:tcPr>
            <w:tcW w:w="2552" w:type="dxa"/>
            <w:tcBorders>
              <w:top w:val="double" w:sz="4" w:space="0" w:color="auto"/>
              <w:left w:val="nil"/>
              <w:bottom w:val="double" w:sz="4" w:space="0" w:color="auto"/>
              <w:right w:val="double" w:sz="4" w:space="0" w:color="auto"/>
            </w:tcBorders>
          </w:tcPr>
          <w:p w14:paraId="7FE0227E" w14:textId="77777777" w:rsidR="004216A0" w:rsidRDefault="004216A0" w:rsidP="001712AA">
            <w:pPr>
              <w:jc w:val="center"/>
              <w:rPr>
                <w:i/>
                <w:sz w:val="24"/>
              </w:rPr>
            </w:pPr>
          </w:p>
          <w:p w14:paraId="5498330F" w14:textId="77777777" w:rsidR="004216A0" w:rsidRPr="001712AA" w:rsidRDefault="004216A0" w:rsidP="001712AA">
            <w:pPr>
              <w:jc w:val="center"/>
              <w:rPr>
                <w:i/>
                <w:sz w:val="24"/>
              </w:rPr>
            </w:pPr>
            <w:r>
              <w:rPr>
                <w:i/>
                <w:sz w:val="24"/>
              </w:rPr>
              <w:t>$60.00</w:t>
            </w:r>
          </w:p>
        </w:tc>
        <w:tc>
          <w:tcPr>
            <w:tcW w:w="2693" w:type="dxa"/>
            <w:tcBorders>
              <w:top w:val="double" w:sz="4" w:space="0" w:color="auto"/>
              <w:left w:val="nil"/>
              <w:bottom w:val="double" w:sz="4" w:space="0" w:color="auto"/>
              <w:right w:val="thinThickThinSmallGap" w:sz="24" w:space="0" w:color="auto"/>
            </w:tcBorders>
          </w:tcPr>
          <w:p w14:paraId="6DEBA6E1" w14:textId="77777777" w:rsidR="004216A0" w:rsidRDefault="004216A0" w:rsidP="001712AA">
            <w:pPr>
              <w:jc w:val="center"/>
              <w:rPr>
                <w:i/>
                <w:sz w:val="24"/>
              </w:rPr>
            </w:pPr>
          </w:p>
          <w:p w14:paraId="046DFD2E" w14:textId="77777777" w:rsidR="004216A0" w:rsidRPr="001712AA" w:rsidRDefault="004216A0" w:rsidP="001712AA">
            <w:pPr>
              <w:jc w:val="center"/>
              <w:rPr>
                <w:i/>
                <w:sz w:val="24"/>
              </w:rPr>
            </w:pPr>
            <w:r>
              <w:rPr>
                <w:i/>
                <w:sz w:val="24"/>
              </w:rPr>
              <w:t>$80.00</w:t>
            </w:r>
          </w:p>
        </w:tc>
      </w:tr>
      <w:tr w:rsidR="00B81E33" w:rsidRPr="001712AA" w14:paraId="394A7598" w14:textId="77777777">
        <w:trPr>
          <w:trHeight w:val="840"/>
        </w:trPr>
        <w:tc>
          <w:tcPr>
            <w:tcW w:w="888" w:type="dxa"/>
            <w:tcBorders>
              <w:top w:val="double" w:sz="4" w:space="0" w:color="auto"/>
              <w:left w:val="thinThickThinSmallGap" w:sz="24" w:space="0" w:color="auto"/>
              <w:bottom w:val="thinThickThinSmallGap" w:sz="24" w:space="0" w:color="auto"/>
              <w:right w:val="double" w:sz="4" w:space="0" w:color="auto"/>
            </w:tcBorders>
          </w:tcPr>
          <w:p w14:paraId="48407EA1" w14:textId="77777777" w:rsidR="00B81E33" w:rsidRDefault="00B81E33" w:rsidP="001712AA">
            <w:pPr>
              <w:jc w:val="center"/>
              <w:rPr>
                <w:i/>
                <w:sz w:val="24"/>
              </w:rPr>
            </w:pPr>
          </w:p>
          <w:p w14:paraId="6D46CD5D" w14:textId="77777777" w:rsidR="00B81E33" w:rsidRPr="00B81E33" w:rsidRDefault="004216A0" w:rsidP="001712AA">
            <w:pPr>
              <w:jc w:val="center"/>
              <w:rPr>
                <w:i/>
                <w:sz w:val="36"/>
                <w:szCs w:val="36"/>
              </w:rPr>
            </w:pPr>
            <w:r>
              <w:rPr>
                <w:i/>
                <w:sz w:val="36"/>
                <w:szCs w:val="36"/>
              </w:rPr>
              <w:t>4</w:t>
            </w:r>
          </w:p>
        </w:tc>
        <w:tc>
          <w:tcPr>
            <w:tcW w:w="2551" w:type="dxa"/>
            <w:tcBorders>
              <w:top w:val="double" w:sz="4" w:space="0" w:color="auto"/>
              <w:left w:val="double" w:sz="4" w:space="0" w:color="auto"/>
              <w:bottom w:val="thinThickThinSmallGap" w:sz="24" w:space="0" w:color="auto"/>
              <w:right w:val="double" w:sz="4" w:space="0" w:color="auto"/>
            </w:tcBorders>
          </w:tcPr>
          <w:p w14:paraId="504151AF" w14:textId="77777777" w:rsidR="00B81E33" w:rsidRDefault="00B81E33" w:rsidP="001712AA">
            <w:pPr>
              <w:jc w:val="center"/>
              <w:rPr>
                <w:i/>
                <w:sz w:val="24"/>
              </w:rPr>
            </w:pPr>
          </w:p>
          <w:p w14:paraId="74E78BCD" w14:textId="77777777" w:rsidR="00B81E33" w:rsidRPr="001712AA" w:rsidRDefault="007E1BBC" w:rsidP="001712AA">
            <w:pPr>
              <w:jc w:val="center"/>
              <w:rPr>
                <w:i/>
                <w:sz w:val="24"/>
              </w:rPr>
            </w:pPr>
            <w:r>
              <w:rPr>
                <w:i/>
                <w:sz w:val="24"/>
              </w:rPr>
              <w:t>K-3</w:t>
            </w:r>
            <w:r w:rsidR="00FA019F">
              <w:rPr>
                <w:i/>
                <w:sz w:val="24"/>
              </w:rPr>
              <w:t xml:space="preserve"> board or Medium Density Fiberboard (MDF)</w:t>
            </w:r>
          </w:p>
        </w:tc>
        <w:tc>
          <w:tcPr>
            <w:tcW w:w="2552" w:type="dxa"/>
            <w:tcBorders>
              <w:top w:val="double" w:sz="4" w:space="0" w:color="auto"/>
              <w:left w:val="nil"/>
              <w:bottom w:val="thinThickThinSmallGap" w:sz="24" w:space="0" w:color="auto"/>
              <w:right w:val="double" w:sz="4" w:space="0" w:color="auto"/>
            </w:tcBorders>
          </w:tcPr>
          <w:p w14:paraId="71EB2085" w14:textId="77777777" w:rsidR="00B81E33" w:rsidRDefault="00B81E33" w:rsidP="001712AA">
            <w:pPr>
              <w:jc w:val="center"/>
              <w:rPr>
                <w:i/>
                <w:sz w:val="24"/>
              </w:rPr>
            </w:pPr>
          </w:p>
          <w:p w14:paraId="644B81A1" w14:textId="77777777" w:rsidR="00B81E33" w:rsidRDefault="00B81E33" w:rsidP="001712AA">
            <w:pPr>
              <w:jc w:val="center"/>
              <w:rPr>
                <w:i/>
                <w:sz w:val="24"/>
              </w:rPr>
            </w:pPr>
            <w:r>
              <w:rPr>
                <w:i/>
                <w:sz w:val="24"/>
              </w:rPr>
              <w:t>No cost</w:t>
            </w:r>
          </w:p>
          <w:p w14:paraId="3FB8EC4F" w14:textId="77777777" w:rsidR="00B81E33" w:rsidRPr="001712AA" w:rsidRDefault="00B81E33" w:rsidP="001712AA">
            <w:pPr>
              <w:jc w:val="center"/>
              <w:rPr>
                <w:i/>
                <w:sz w:val="24"/>
              </w:rPr>
            </w:pPr>
            <w:r w:rsidRPr="00CC6C33">
              <w:rPr>
                <w:i/>
                <w:sz w:val="16"/>
                <w:szCs w:val="16"/>
              </w:rPr>
              <w:t>(this price does NOT include any hardware or clock motor)</w:t>
            </w:r>
          </w:p>
        </w:tc>
        <w:tc>
          <w:tcPr>
            <w:tcW w:w="2693" w:type="dxa"/>
            <w:tcBorders>
              <w:top w:val="double" w:sz="4" w:space="0" w:color="auto"/>
              <w:left w:val="nil"/>
              <w:bottom w:val="thinThickThinSmallGap" w:sz="24" w:space="0" w:color="auto"/>
              <w:right w:val="thinThickThinSmallGap" w:sz="24" w:space="0" w:color="auto"/>
            </w:tcBorders>
          </w:tcPr>
          <w:p w14:paraId="344E5EFA" w14:textId="77777777" w:rsidR="00B81E33" w:rsidRDefault="00B81E33" w:rsidP="001712AA">
            <w:pPr>
              <w:jc w:val="center"/>
              <w:rPr>
                <w:i/>
                <w:sz w:val="24"/>
              </w:rPr>
            </w:pPr>
          </w:p>
          <w:p w14:paraId="3D9E7337" w14:textId="77777777" w:rsidR="00B81E33" w:rsidRDefault="00B81E33" w:rsidP="001712AA">
            <w:pPr>
              <w:jc w:val="center"/>
              <w:rPr>
                <w:i/>
                <w:sz w:val="24"/>
              </w:rPr>
            </w:pPr>
            <w:r>
              <w:rPr>
                <w:i/>
                <w:sz w:val="24"/>
              </w:rPr>
              <w:t>No cost</w:t>
            </w:r>
          </w:p>
          <w:p w14:paraId="02B6C905" w14:textId="77777777" w:rsidR="00B81E33" w:rsidRPr="00CC6C33" w:rsidRDefault="00B81E33" w:rsidP="001712AA">
            <w:pPr>
              <w:jc w:val="center"/>
              <w:rPr>
                <w:i/>
                <w:sz w:val="16"/>
                <w:szCs w:val="16"/>
              </w:rPr>
            </w:pPr>
            <w:r w:rsidRPr="00CC6C33">
              <w:rPr>
                <w:i/>
                <w:sz w:val="16"/>
                <w:szCs w:val="16"/>
              </w:rPr>
              <w:t>(this price does NOT include any hardware or clock motor)</w:t>
            </w:r>
          </w:p>
        </w:tc>
      </w:tr>
    </w:tbl>
    <w:p w14:paraId="788E2B93" w14:textId="77777777" w:rsidR="004A3444" w:rsidRPr="001712AA" w:rsidRDefault="004A3444" w:rsidP="001712AA">
      <w:pPr>
        <w:jc w:val="center"/>
        <w:rPr>
          <w:i/>
          <w:sz w:val="24"/>
        </w:rPr>
      </w:pPr>
    </w:p>
    <w:p w14:paraId="012A91B4" w14:textId="77777777" w:rsidR="004A3444" w:rsidRDefault="004A3444">
      <w:pPr>
        <w:rPr>
          <w:rFonts w:ascii="Lucida Sans Unicode" w:hAnsi="Lucida Sans Unicode" w:cs="Lucida Sans Unicode"/>
          <w:i/>
          <w:sz w:val="22"/>
          <w:szCs w:val="22"/>
        </w:rPr>
      </w:pPr>
      <w:r w:rsidRPr="00C143B5">
        <w:rPr>
          <w:rFonts w:ascii="Lucida Sans Unicode" w:hAnsi="Lucida Sans Unicode" w:cs="Lucida Sans Unicode"/>
          <w:i/>
          <w:sz w:val="22"/>
          <w:szCs w:val="22"/>
        </w:rPr>
        <w:t xml:space="preserve">It </w:t>
      </w:r>
      <w:r w:rsidR="00A25F65" w:rsidRPr="00C143B5">
        <w:rPr>
          <w:rFonts w:ascii="Lucida Sans Unicode" w:hAnsi="Lucida Sans Unicode" w:cs="Lucida Sans Unicode"/>
          <w:i/>
          <w:sz w:val="22"/>
          <w:szCs w:val="22"/>
        </w:rPr>
        <w:t>is</w:t>
      </w:r>
      <w:r w:rsidRPr="00C143B5">
        <w:rPr>
          <w:rFonts w:ascii="Lucida Sans Unicode" w:hAnsi="Lucida Sans Unicode" w:cs="Lucida Sans Unicode"/>
          <w:i/>
          <w:sz w:val="22"/>
          <w:szCs w:val="22"/>
        </w:rPr>
        <w:t xml:space="preserve"> the policy of the wood shop that we must receive at least a 50% deposit </w:t>
      </w:r>
      <w:r w:rsidR="00DF0922" w:rsidRPr="00C143B5">
        <w:rPr>
          <w:rFonts w:ascii="Lucida Sans Unicode" w:hAnsi="Lucida Sans Unicode" w:cs="Lucida Sans Unicode"/>
          <w:i/>
          <w:sz w:val="22"/>
          <w:szCs w:val="22"/>
        </w:rPr>
        <w:t xml:space="preserve">of the above indicated total costs, </w:t>
      </w:r>
      <w:r w:rsidRPr="00C143B5">
        <w:rPr>
          <w:rFonts w:ascii="Lucida Sans Unicode" w:hAnsi="Lucida Sans Unicode" w:cs="Lucida Sans Unicode"/>
          <w:i/>
          <w:sz w:val="22"/>
          <w:szCs w:val="22"/>
        </w:rPr>
        <w:t xml:space="preserve">prior to beginning to cut the wood.  The balance is due upon completion of the project.  If this is a problem or a concern, please do not hesitate to contact </w:t>
      </w:r>
      <w:proofErr w:type="spellStart"/>
      <w:r w:rsidRPr="00C143B5">
        <w:rPr>
          <w:rFonts w:ascii="Lucida Sans Unicode" w:hAnsi="Lucida Sans Unicode" w:cs="Lucida Sans Unicode"/>
          <w:i/>
          <w:sz w:val="22"/>
          <w:szCs w:val="22"/>
        </w:rPr>
        <w:t>Mr</w:t>
      </w:r>
      <w:proofErr w:type="spellEnd"/>
      <w:r w:rsidRPr="00C143B5">
        <w:rPr>
          <w:rFonts w:ascii="Lucida Sans Unicode" w:hAnsi="Lucida Sans Unicode" w:cs="Lucida Sans Unicode"/>
          <w:i/>
          <w:sz w:val="22"/>
          <w:szCs w:val="22"/>
        </w:rPr>
        <w:t xml:space="preserve"> Strothotte @ (604) 46</w:t>
      </w:r>
      <w:r w:rsidR="008E25F5">
        <w:rPr>
          <w:rFonts w:ascii="Lucida Sans Unicode" w:hAnsi="Lucida Sans Unicode" w:cs="Lucida Sans Unicode"/>
          <w:i/>
          <w:sz w:val="22"/>
          <w:szCs w:val="22"/>
        </w:rPr>
        <w:t>7-3481</w:t>
      </w:r>
      <w:r w:rsidR="00A25F65" w:rsidRPr="00C143B5">
        <w:rPr>
          <w:rFonts w:ascii="Lucida Sans Unicode" w:hAnsi="Lucida Sans Unicode" w:cs="Lucida Sans Unicode"/>
          <w:i/>
          <w:sz w:val="22"/>
          <w:szCs w:val="22"/>
        </w:rPr>
        <w:t xml:space="preserve">, or email at </w:t>
      </w:r>
      <w:hyperlink r:id="rId5" w:history="1">
        <w:r w:rsidR="00A25F65" w:rsidRPr="00C143B5">
          <w:rPr>
            <w:rStyle w:val="Hyperlink"/>
            <w:rFonts w:ascii="Lucida Sans Unicode" w:hAnsi="Lucida Sans Unicode" w:cs="Lucida Sans Unicode"/>
            <w:i/>
            <w:sz w:val="22"/>
            <w:szCs w:val="22"/>
          </w:rPr>
          <w:t>astrothotte@sd42.ca</w:t>
        </w:r>
      </w:hyperlink>
      <w:proofErr w:type="gramStart"/>
      <w:r w:rsidR="00A25F65" w:rsidRPr="00C143B5">
        <w:rPr>
          <w:rFonts w:ascii="Lucida Sans Unicode" w:hAnsi="Lucida Sans Unicode" w:cs="Lucida Sans Unicode"/>
          <w:i/>
          <w:sz w:val="22"/>
          <w:szCs w:val="22"/>
        </w:rPr>
        <w:t xml:space="preserve"> </w:t>
      </w:r>
      <w:r w:rsidRPr="00C143B5">
        <w:rPr>
          <w:rFonts w:ascii="Lucida Sans Unicode" w:hAnsi="Lucida Sans Unicode" w:cs="Lucida Sans Unicode"/>
          <w:i/>
          <w:sz w:val="22"/>
          <w:szCs w:val="22"/>
        </w:rPr>
        <w:t xml:space="preserve"> to</w:t>
      </w:r>
      <w:proofErr w:type="gramEnd"/>
      <w:r w:rsidRPr="00C143B5">
        <w:rPr>
          <w:rFonts w:ascii="Lucida Sans Unicode" w:hAnsi="Lucida Sans Unicode" w:cs="Lucida Sans Unicode"/>
          <w:i/>
          <w:sz w:val="22"/>
          <w:szCs w:val="22"/>
        </w:rPr>
        <w:t xml:space="preserve"> make alternate arrangements. </w:t>
      </w:r>
    </w:p>
    <w:p w14:paraId="59245E10" w14:textId="77777777" w:rsidR="001829ED" w:rsidRDefault="001829ED">
      <w:pPr>
        <w:rPr>
          <w:rFonts w:ascii="Lucida Sans Unicode" w:hAnsi="Lucida Sans Unicode" w:cs="Lucida Sans Unicode"/>
          <w:i/>
          <w:sz w:val="22"/>
          <w:szCs w:val="22"/>
        </w:rPr>
      </w:pPr>
    </w:p>
    <w:p w14:paraId="63396414" w14:textId="77777777" w:rsidR="001829ED" w:rsidRPr="00C143B5" w:rsidRDefault="001829ED">
      <w:pPr>
        <w:rPr>
          <w:rFonts w:ascii="Lucida Sans Unicode" w:hAnsi="Lucida Sans Unicode" w:cs="Lucida Sans Unicode"/>
          <w:i/>
          <w:sz w:val="22"/>
          <w:szCs w:val="22"/>
        </w:rPr>
      </w:pPr>
    </w:p>
    <w:p w14:paraId="2BC13785" w14:textId="77777777" w:rsidR="00166E90" w:rsidRPr="00C143B5" w:rsidRDefault="00166E90">
      <w:pPr>
        <w:rPr>
          <w:rFonts w:ascii="Lucida Sans Unicode" w:hAnsi="Lucida Sans Unicode" w:cs="Lucida Sans Unicode"/>
          <w:i/>
          <w:sz w:val="22"/>
          <w:szCs w:val="22"/>
        </w:rPr>
      </w:pPr>
      <w:r w:rsidRPr="00C143B5">
        <w:rPr>
          <w:rFonts w:ascii="Lucida Sans Unicode" w:hAnsi="Lucida Sans Unicode" w:cs="Lucida Sans Unicode"/>
          <w:i/>
          <w:sz w:val="22"/>
          <w:szCs w:val="22"/>
        </w:rPr>
        <w:t>Student Name</w:t>
      </w:r>
      <w:proofErr w:type="gramStart"/>
      <w:r w:rsidRPr="00C143B5">
        <w:rPr>
          <w:rFonts w:ascii="Lucida Sans Unicode" w:hAnsi="Lucida Sans Unicode" w:cs="Lucida Sans Unicode"/>
          <w:i/>
          <w:sz w:val="22"/>
          <w:szCs w:val="22"/>
        </w:rPr>
        <w:t>:_</w:t>
      </w:r>
      <w:proofErr w:type="gramEnd"/>
      <w:r w:rsidRPr="00C143B5">
        <w:rPr>
          <w:rFonts w:ascii="Lucida Sans Unicode" w:hAnsi="Lucida Sans Unicode" w:cs="Lucida Sans Unicode"/>
          <w:i/>
          <w:sz w:val="22"/>
          <w:szCs w:val="22"/>
        </w:rPr>
        <w:t>__________________________</w:t>
      </w:r>
    </w:p>
    <w:p w14:paraId="2E7BC481" w14:textId="77777777" w:rsidR="00166E90" w:rsidRPr="00C143B5" w:rsidRDefault="00166E90">
      <w:pPr>
        <w:rPr>
          <w:rFonts w:ascii="Lucida Sans Unicode" w:hAnsi="Lucida Sans Unicode" w:cs="Lucida Sans Unicode"/>
          <w:i/>
          <w:sz w:val="22"/>
          <w:szCs w:val="22"/>
        </w:rPr>
      </w:pPr>
    </w:p>
    <w:p w14:paraId="5D2E64E0" w14:textId="77777777" w:rsidR="00166E90" w:rsidRDefault="00166E90">
      <w:pPr>
        <w:rPr>
          <w:rFonts w:ascii="Lucida Sans Unicode" w:hAnsi="Lucida Sans Unicode" w:cs="Lucida Sans Unicode"/>
          <w:i/>
          <w:sz w:val="22"/>
          <w:szCs w:val="22"/>
        </w:rPr>
      </w:pPr>
      <w:r w:rsidRPr="00C143B5">
        <w:rPr>
          <w:rFonts w:ascii="Lucida Sans Unicode" w:hAnsi="Lucida Sans Unicode" w:cs="Lucida Sans Unicode"/>
          <w:i/>
          <w:sz w:val="22"/>
          <w:szCs w:val="22"/>
        </w:rPr>
        <w:t>I have chosen the following option for my son / daughter’s project in this class.</w:t>
      </w:r>
    </w:p>
    <w:p w14:paraId="57E0C150" w14:textId="77777777" w:rsidR="001829ED" w:rsidRDefault="001829ED">
      <w:pPr>
        <w:rPr>
          <w:rFonts w:ascii="Lucida Sans Unicode" w:hAnsi="Lucida Sans Unicode" w:cs="Lucida Sans Unicode"/>
          <w:i/>
          <w:sz w:val="22"/>
          <w:szCs w:val="22"/>
        </w:rPr>
      </w:pPr>
    </w:p>
    <w:p w14:paraId="6464EF07" w14:textId="77777777" w:rsidR="001829ED" w:rsidRPr="00C143B5" w:rsidRDefault="001829ED">
      <w:pPr>
        <w:rPr>
          <w:rFonts w:ascii="Lucida Sans Unicode" w:hAnsi="Lucida Sans Unicode" w:cs="Lucida Sans Unicode"/>
          <w:i/>
          <w:sz w:val="22"/>
          <w:szCs w:val="22"/>
        </w:rPr>
      </w:pPr>
      <w:r>
        <w:rPr>
          <w:rFonts w:ascii="Lucida Sans Unicode" w:hAnsi="Lucida Sans Unicode" w:cs="Lucida Sans Unicode"/>
          <w:i/>
          <w:sz w:val="22"/>
          <w:szCs w:val="22"/>
        </w:rPr>
        <w:t>______________________________________________</w:t>
      </w:r>
    </w:p>
    <w:p w14:paraId="0F32DF00" w14:textId="77777777" w:rsidR="00166E90" w:rsidRPr="00C143B5" w:rsidRDefault="00166E90">
      <w:pPr>
        <w:rPr>
          <w:rFonts w:ascii="Lucida Sans Unicode" w:hAnsi="Lucida Sans Unicode" w:cs="Lucida Sans Unicode"/>
          <w:i/>
          <w:sz w:val="22"/>
          <w:szCs w:val="22"/>
        </w:rPr>
      </w:pPr>
    </w:p>
    <w:p w14:paraId="2DA1B55A" w14:textId="77777777" w:rsidR="00166E90" w:rsidRPr="00C143B5" w:rsidRDefault="00166E90">
      <w:pPr>
        <w:rPr>
          <w:rFonts w:ascii="Lucida Sans Unicode" w:hAnsi="Lucida Sans Unicode" w:cs="Lucida Sans Unicode"/>
          <w:i/>
          <w:sz w:val="22"/>
          <w:szCs w:val="22"/>
        </w:rPr>
      </w:pPr>
      <w:r w:rsidRPr="00C143B5">
        <w:rPr>
          <w:rFonts w:ascii="Lucida Sans Unicode" w:hAnsi="Lucida Sans Unicode" w:cs="Lucida Sans Unicode"/>
          <w:i/>
          <w:sz w:val="22"/>
          <w:szCs w:val="22"/>
        </w:rPr>
        <w:t>Parent Name</w:t>
      </w:r>
      <w:proofErr w:type="gramStart"/>
      <w:r w:rsidRPr="00C143B5">
        <w:rPr>
          <w:rFonts w:ascii="Lucida Sans Unicode" w:hAnsi="Lucida Sans Unicode" w:cs="Lucida Sans Unicode"/>
          <w:i/>
          <w:sz w:val="22"/>
          <w:szCs w:val="22"/>
        </w:rPr>
        <w:t>:_</w:t>
      </w:r>
      <w:proofErr w:type="gramEnd"/>
      <w:r w:rsidRPr="00C143B5">
        <w:rPr>
          <w:rFonts w:ascii="Lucida Sans Unicode" w:hAnsi="Lucida Sans Unicode" w:cs="Lucida Sans Unicode"/>
          <w:i/>
          <w:sz w:val="22"/>
          <w:szCs w:val="22"/>
        </w:rPr>
        <w:t>___________________________  Signature:_________________</w:t>
      </w:r>
    </w:p>
    <w:sectPr w:rsidR="00166E90" w:rsidRPr="00C143B5" w:rsidSect="00C143B5">
      <w:pgSz w:w="12240" w:h="15840" w:code="1"/>
      <w:pgMar w:top="1440"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echnical">
    <w:altName w:val="Courier New"/>
    <w:charset w:val="00"/>
    <w:family w:val="script"/>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Simplex">
    <w:altName w:val="Courier New"/>
    <w:charset w:val="00"/>
    <w:family w:val="auto"/>
    <w:pitch w:val="variable"/>
    <w:sig w:usb0="00000000" w:usb1="00000000" w:usb2="00000000"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AA"/>
    <w:rsid w:val="000950D8"/>
    <w:rsid w:val="000B6097"/>
    <w:rsid w:val="00166E90"/>
    <w:rsid w:val="00167F3E"/>
    <w:rsid w:val="001712AA"/>
    <w:rsid w:val="001829ED"/>
    <w:rsid w:val="001B017F"/>
    <w:rsid w:val="00223FFB"/>
    <w:rsid w:val="00384444"/>
    <w:rsid w:val="004216A0"/>
    <w:rsid w:val="004A3444"/>
    <w:rsid w:val="004E05AD"/>
    <w:rsid w:val="0054729A"/>
    <w:rsid w:val="005475F7"/>
    <w:rsid w:val="00553163"/>
    <w:rsid w:val="0058132A"/>
    <w:rsid w:val="005960F8"/>
    <w:rsid w:val="005B2CE3"/>
    <w:rsid w:val="005D493E"/>
    <w:rsid w:val="0063523E"/>
    <w:rsid w:val="00643D96"/>
    <w:rsid w:val="00663BA7"/>
    <w:rsid w:val="007A4034"/>
    <w:rsid w:val="007E1BBC"/>
    <w:rsid w:val="007F4740"/>
    <w:rsid w:val="008811BF"/>
    <w:rsid w:val="008E25F5"/>
    <w:rsid w:val="00973A1D"/>
    <w:rsid w:val="009F4BB6"/>
    <w:rsid w:val="00A25F65"/>
    <w:rsid w:val="00AE2F7D"/>
    <w:rsid w:val="00B81E33"/>
    <w:rsid w:val="00C143B5"/>
    <w:rsid w:val="00C25999"/>
    <w:rsid w:val="00CB3EA6"/>
    <w:rsid w:val="00CC6C33"/>
    <w:rsid w:val="00D82BF9"/>
    <w:rsid w:val="00DA2DB1"/>
    <w:rsid w:val="00DE77E1"/>
    <w:rsid w:val="00DF0922"/>
    <w:rsid w:val="00E87BF1"/>
    <w:rsid w:val="00EB4062"/>
    <w:rsid w:val="00EC1B82"/>
    <w:rsid w:val="00FA0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DFA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D96"/>
  </w:style>
  <w:style w:type="paragraph" w:styleId="Heading1">
    <w:name w:val="heading 1"/>
    <w:basedOn w:val="Normal"/>
    <w:next w:val="Normal"/>
    <w:qFormat/>
    <w:rsid w:val="00643D96"/>
    <w:pPr>
      <w:keepNext/>
      <w:outlineLvl w:val="0"/>
    </w:pPr>
    <w:rPr>
      <w:rFonts w:ascii="Technical" w:hAnsi="Technical"/>
      <w:b/>
      <w:i/>
      <w:sz w:val="24"/>
    </w:rPr>
  </w:style>
  <w:style w:type="paragraph" w:styleId="Heading2">
    <w:name w:val="heading 2"/>
    <w:basedOn w:val="Normal"/>
    <w:next w:val="Normal"/>
    <w:qFormat/>
    <w:rsid w:val="00643D96"/>
    <w:pPr>
      <w:keepNext/>
      <w:jc w:val="center"/>
      <w:outlineLvl w:val="1"/>
    </w:pPr>
    <w:rPr>
      <w:rFonts w:ascii="Technical" w:hAnsi="Technical"/>
      <w:b/>
      <w:i/>
      <w:sz w:val="24"/>
    </w:rPr>
  </w:style>
  <w:style w:type="paragraph" w:styleId="Heading3">
    <w:name w:val="heading 3"/>
    <w:basedOn w:val="Normal"/>
    <w:next w:val="Normal"/>
    <w:qFormat/>
    <w:rsid w:val="00643D96"/>
    <w:pPr>
      <w:keepNext/>
      <w:jc w:val="center"/>
      <w:outlineLvl w:val="2"/>
    </w:pPr>
    <w:rPr>
      <w:rFonts w:ascii="Technical" w:hAnsi="Technic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3D96"/>
    <w:pPr>
      <w:jc w:val="center"/>
    </w:pPr>
    <w:rPr>
      <w:rFonts w:ascii="Technical" w:hAnsi="Technical"/>
      <w:b/>
      <w:i/>
      <w:sz w:val="32"/>
      <w:u w:val="single"/>
    </w:rPr>
  </w:style>
  <w:style w:type="character" w:styleId="Hyperlink">
    <w:name w:val="Hyperlink"/>
    <w:basedOn w:val="DefaultParagraphFont"/>
    <w:rsid w:val="00A25F65"/>
    <w:rPr>
      <w:color w:val="0000FF"/>
      <w:u w:val="single"/>
    </w:rPr>
  </w:style>
  <w:style w:type="paragraph" w:styleId="DocumentMap">
    <w:name w:val="Document Map"/>
    <w:basedOn w:val="Normal"/>
    <w:semiHidden/>
    <w:rsid w:val="00D82BF9"/>
    <w:pPr>
      <w:shd w:val="clear" w:color="auto" w:fill="000080"/>
    </w:pPr>
    <w:rPr>
      <w:rFonts w:ascii="Tahoma" w:hAnsi="Tahoma" w:cs="Tahoma"/>
    </w:rPr>
  </w:style>
  <w:style w:type="paragraph" w:styleId="BalloonText">
    <w:name w:val="Balloon Text"/>
    <w:basedOn w:val="Normal"/>
    <w:semiHidden/>
    <w:rsid w:val="00D82BF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D96"/>
  </w:style>
  <w:style w:type="paragraph" w:styleId="Heading1">
    <w:name w:val="heading 1"/>
    <w:basedOn w:val="Normal"/>
    <w:next w:val="Normal"/>
    <w:qFormat/>
    <w:rsid w:val="00643D96"/>
    <w:pPr>
      <w:keepNext/>
      <w:outlineLvl w:val="0"/>
    </w:pPr>
    <w:rPr>
      <w:rFonts w:ascii="Technical" w:hAnsi="Technical"/>
      <w:b/>
      <w:i/>
      <w:sz w:val="24"/>
    </w:rPr>
  </w:style>
  <w:style w:type="paragraph" w:styleId="Heading2">
    <w:name w:val="heading 2"/>
    <w:basedOn w:val="Normal"/>
    <w:next w:val="Normal"/>
    <w:qFormat/>
    <w:rsid w:val="00643D96"/>
    <w:pPr>
      <w:keepNext/>
      <w:jc w:val="center"/>
      <w:outlineLvl w:val="1"/>
    </w:pPr>
    <w:rPr>
      <w:rFonts w:ascii="Technical" w:hAnsi="Technical"/>
      <w:b/>
      <w:i/>
      <w:sz w:val="24"/>
    </w:rPr>
  </w:style>
  <w:style w:type="paragraph" w:styleId="Heading3">
    <w:name w:val="heading 3"/>
    <w:basedOn w:val="Normal"/>
    <w:next w:val="Normal"/>
    <w:qFormat/>
    <w:rsid w:val="00643D96"/>
    <w:pPr>
      <w:keepNext/>
      <w:jc w:val="center"/>
      <w:outlineLvl w:val="2"/>
    </w:pPr>
    <w:rPr>
      <w:rFonts w:ascii="Technical" w:hAnsi="Technic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3D96"/>
    <w:pPr>
      <w:jc w:val="center"/>
    </w:pPr>
    <w:rPr>
      <w:rFonts w:ascii="Technical" w:hAnsi="Technical"/>
      <w:b/>
      <w:i/>
      <w:sz w:val="32"/>
      <w:u w:val="single"/>
    </w:rPr>
  </w:style>
  <w:style w:type="character" w:styleId="Hyperlink">
    <w:name w:val="Hyperlink"/>
    <w:basedOn w:val="DefaultParagraphFont"/>
    <w:rsid w:val="00A25F65"/>
    <w:rPr>
      <w:color w:val="0000FF"/>
      <w:u w:val="single"/>
    </w:rPr>
  </w:style>
  <w:style w:type="paragraph" w:styleId="DocumentMap">
    <w:name w:val="Document Map"/>
    <w:basedOn w:val="Normal"/>
    <w:semiHidden/>
    <w:rsid w:val="00D82BF9"/>
    <w:pPr>
      <w:shd w:val="clear" w:color="auto" w:fill="000080"/>
    </w:pPr>
    <w:rPr>
      <w:rFonts w:ascii="Tahoma" w:hAnsi="Tahoma" w:cs="Tahoma"/>
    </w:rPr>
  </w:style>
  <w:style w:type="paragraph" w:styleId="BalloonText">
    <w:name w:val="Balloon Text"/>
    <w:basedOn w:val="Normal"/>
    <w:semiHidden/>
    <w:rsid w:val="00D82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trothotte@sd42.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Pitt Meadows Secondary School</vt:lpstr>
    </vt:vector>
  </TitlesOfParts>
  <Company> </Company>
  <LinksUpToDate>false</LinksUpToDate>
  <CharactersWithSpaces>3010</CharactersWithSpaces>
  <SharedDoc>false</SharedDoc>
  <HLinks>
    <vt:vector size="12" baseType="variant">
      <vt:variant>
        <vt:i4>6881361</vt:i4>
      </vt:variant>
      <vt:variant>
        <vt:i4>3</vt:i4>
      </vt:variant>
      <vt:variant>
        <vt:i4>0</vt:i4>
      </vt:variant>
      <vt:variant>
        <vt:i4>5</vt:i4>
      </vt:variant>
      <vt:variant>
        <vt:lpwstr>mailto:astrothotte@sd42.ca</vt:lpwstr>
      </vt:variant>
      <vt:variant>
        <vt:lpwstr/>
      </vt:variant>
      <vt:variant>
        <vt:i4>2293810</vt:i4>
      </vt:variant>
      <vt:variant>
        <vt:i4>0</vt:i4>
      </vt:variant>
      <vt:variant>
        <vt:i4>0</vt:i4>
      </vt:variant>
      <vt:variant>
        <vt:i4>5</vt:i4>
      </vt:variant>
      <vt:variant>
        <vt:lpwstr>http://www.strothotte.com/projects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 Meadows Secondary School</dc:title>
  <dc:subject/>
  <dc:creator>andy</dc:creator>
  <cp:keywords/>
  <cp:lastModifiedBy>Andy Strothotte</cp:lastModifiedBy>
  <cp:revision>3</cp:revision>
  <cp:lastPrinted>2008-02-15T17:37:00Z</cp:lastPrinted>
  <dcterms:created xsi:type="dcterms:W3CDTF">2014-09-26T04:22:00Z</dcterms:created>
  <dcterms:modified xsi:type="dcterms:W3CDTF">2014-10-01T18:58:00Z</dcterms:modified>
</cp:coreProperties>
</file>